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9D47" w14:textId="529441CE" w:rsidR="002D59EC" w:rsidRPr="002D59EC" w:rsidRDefault="002D59EC" w:rsidP="002D59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Ikke ødelegg julen for avløpe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t: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br/>
        <w:t>H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old fett og matrester unna vasken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 xml:space="preserve"> og toalettet</w:t>
      </w:r>
    </w:p>
    <w:p w14:paraId="26216AB0" w14:textId="0F3337F2" w:rsidR="002D59EC" w:rsidRPr="0042192E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Kjære innbygger: Når du lager ribbe, pinnekjøtt og </w:t>
      </w:r>
      <w:r w:rsidRPr="0042192E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annen </w:t>
      </w:r>
      <w:r w:rsidR="00384AD0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god 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julemat, er det én ting som virkelig kan ødelegge både stemningen og avløpssystemet vårt</w:t>
      </w:r>
      <w:r w:rsidRPr="0042192E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; f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ett og matrester i vasken</w:t>
      </w:r>
      <w:r w:rsidRPr="0042192E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eller toalettet.</w:t>
      </w:r>
    </w:p>
    <w:p w14:paraId="55A8A970" w14:textId="6996C49E" w:rsidR="002D59EC" w:rsidRPr="002D59EC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Av: lokal VA-sjef</w:t>
      </w:r>
    </w:p>
    <w:p w14:paraId="6B0696C2" w14:textId="34A415D7" w:rsidR="002D59EC" w:rsidRPr="002D59EC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Hver desember ser vi de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 samme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: Fett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og oljer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fra matlaging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skaper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problemer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i avløpssystemet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som vi alle må betale for. 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(Her legger kommunen inn lokale tall: antall hendelser i desember, kostnader, utrykninger, økning fra resten av året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e.a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.)</w:t>
      </w:r>
    </w:p>
    <w:p w14:paraId="1B9C0450" w14:textId="687A646E" w:rsidR="001B4705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Det som virker uskyldig når det er varmt og flytende, 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stivner til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en hard propp når det avkjøles. </w:t>
      </w:r>
      <w:r w:rsidR="0077537F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Fettet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fester seg i rørene </w:t>
      </w:r>
      <w:r w:rsidR="001B4705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sammen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med seg annet søppel</w:t>
      </w:r>
      <w:r w:rsidR="001B4705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, og fører til t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ette rør</w:t>
      </w:r>
      <w:r w:rsidR="001B4705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kummer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avløpspumper som stanser og renseprosesser i avløpsrenseanleggene som 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ikke fungerer som de skal. </w:t>
      </w:r>
    </w:p>
    <w:p w14:paraId="76D292D9" w14:textId="37B84BA7" w:rsidR="002D59EC" w:rsidRPr="002D59EC" w:rsidRDefault="00983678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Selv om rørene blir </w:t>
      </w:r>
      <w:r w:rsidR="00C119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tette,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må avløpsvannet fortsette å renne. </w:t>
      </w:r>
      <w:r w:rsid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Da risikerer du å få 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kloakk</w:t>
      </w:r>
      <w:r w:rsidR="001B4705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inn i kjelleren, eller at avløpsvannet rømmer 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urenset </w:t>
      </w:r>
      <w:r w:rsidR="001B4705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ut i bekken, elva, eller sjøen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der det </w:t>
      </w:r>
      <w:r w:rsidR="0077537F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skaper utrivelig forurensing av vårt lokale miljø</w:t>
      </w:r>
      <w:r w:rsidR="001B4705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  <w:r w:rsidR="002D59EC"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r w:rsidR="002D59EC"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(Her kan kommunen legge inn lokale eksempler eller områder som ofte rammes</w:t>
      </w:r>
      <w:r w:rsid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, men pass på å anonymisere / unngå uthenging av identifiserbare</w:t>
      </w:r>
      <w:r w:rsidR="002D59EC"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)</w:t>
      </w:r>
    </w:p>
    <w:p w14:paraId="07589123" w14:textId="5CE85CDF" w:rsidR="002D59EC" w:rsidRPr="002D59EC" w:rsidRDefault="0077537F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 tillegg bruker vi</w:t>
      </w:r>
      <w:r w:rsidR="002D59EC"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betydelige ressurser hvert år på å fjerne fettpropper. Det </w:t>
      </w:r>
      <w:r w:rsid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gjør avløpsgebyret ditt ekstra dyrt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Tiden våre folk må bruke på opprydding ville vi heller brukt på fornying, drift og vedlikehold av infrastrukturen som sørger for at du har rent vann i springen og at avløpsvannet blir forsvarlig renset før det slippes tilbake i naturen. </w:t>
      </w:r>
      <w:r w:rsidR="0042192E"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r w:rsidR="002D59EC"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(Her kan man legge inn lokale anslag på kostnader eller utvikling</w:t>
      </w:r>
      <w:r w:rsidR="007F33E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, vise til tiltak i VA-planer osv som man heller ville prioritere</w:t>
      </w:r>
      <w:r w:rsidR="002D59EC"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.)</w:t>
      </w:r>
    </w:p>
    <w:p w14:paraId="6BC49A65" w14:textId="7E5A1ED4" w:rsidR="002D59EC" w:rsidRPr="002D59EC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Så i år ber vi deg om én ting: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Ikke hell fett, matolje eller matrester i vasken</w:t>
      </w:r>
      <w:r w:rsidR="0042192E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eller toalettet!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Hvis du ikke kan gjøre deg nytte av matfett og matrester, g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jør dette i stedet:</w:t>
      </w:r>
    </w:p>
    <w:p w14:paraId="7063F4BF" w14:textId="19CE9D37" w:rsidR="002D59EC" w:rsidRPr="002D59EC" w:rsidRDefault="002D59EC" w:rsidP="002D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La fett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et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stivne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 panna, skrap det av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kast det i restavfallet</w:t>
      </w:r>
    </w:p>
    <w:p w14:paraId="45B13E58" w14:textId="06FCB8BC" w:rsidR="002D59EC" w:rsidRPr="002D59EC" w:rsidRDefault="002D59EC" w:rsidP="002D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Samle brukt matolje i en 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tett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beholder og </w:t>
      </w:r>
      <w:r w:rsidR="0028545D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kast i restavfall, ev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lever det til gjenvinning</w:t>
      </w:r>
    </w:p>
    <w:p w14:paraId="3BB192A8" w14:textId="317ED5D7" w:rsidR="002D59EC" w:rsidRDefault="002D59EC" w:rsidP="002D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Bruk matavfallsordningen for matrester</w:t>
      </w:r>
    </w:p>
    <w:p w14:paraId="58744F95" w14:textId="5FEC7704" w:rsidR="00C119EA" w:rsidRPr="00C119EA" w:rsidRDefault="00C119EA" w:rsidP="002D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C119E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(Har kommunene </w:t>
      </w:r>
      <w:r w:rsidR="00787BDD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andre/</w:t>
      </w:r>
      <w:r w:rsidRPr="00C119E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egne tips og råd kan dere sette dem inn her)</w:t>
      </w:r>
    </w:p>
    <w:p w14:paraId="265404F5" w14:textId="7084F060" w:rsidR="002D59EC" w:rsidRPr="002D59EC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Det tar bare noen sekunder ekstra – men det sparer både deg, naboene dine og 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oss i kommunen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for 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unødvendige </w:t>
      </w:r>
      <w:r w:rsidR="0042192E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kostnader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problemer</w:t>
      </w:r>
      <w:r w:rsidR="007F33E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arbeid</w:t>
      </w:r>
      <w:r w:rsidRPr="002D59E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 Sammen kan vi sørge for at avløpet også får en god jul.</w:t>
      </w:r>
    </w:p>
    <w:p w14:paraId="004F0140" w14:textId="492015B1" w:rsidR="002D59EC" w:rsidRPr="002D59EC" w:rsidRDefault="002D59EC" w:rsidP="002D5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(Avslutt med en lokal oppfordring: info om fettbegre</w:t>
      </w:r>
      <w:r w:rsidR="007F33E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hvis kommunen deler ut slikt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, åpningstider</w:t>
      </w:r>
      <w:r w:rsidR="007F33E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på 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gjenvinningsstasjoner, kampanjer osv.</w:t>
      </w:r>
      <w:r w:rsidR="007F33E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– kanskje hva VA-sjefen selv gjør med ribbefettet, </w:t>
      </w:r>
      <w:r w:rsidRPr="002D59EC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)</w:t>
      </w:r>
    </w:p>
    <w:p w14:paraId="0983559C" w14:textId="07475D32" w:rsidR="007C0061" w:rsidRPr="00C14EA9" w:rsidRDefault="007F2140" w:rsidP="00C14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7F2140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3AD6EA2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7C0061" w:rsidRPr="00C1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7236B"/>
    <w:multiLevelType w:val="multilevel"/>
    <w:tmpl w:val="093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5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EC"/>
    <w:rsid w:val="001B4705"/>
    <w:rsid w:val="0028545D"/>
    <w:rsid w:val="002D59EC"/>
    <w:rsid w:val="00384AD0"/>
    <w:rsid w:val="0042192E"/>
    <w:rsid w:val="0077537F"/>
    <w:rsid w:val="00787BDD"/>
    <w:rsid w:val="007C0061"/>
    <w:rsid w:val="007F08B7"/>
    <w:rsid w:val="007F2140"/>
    <w:rsid w:val="007F33EA"/>
    <w:rsid w:val="008769E2"/>
    <w:rsid w:val="00983678"/>
    <w:rsid w:val="00AF404E"/>
    <w:rsid w:val="00C119EA"/>
    <w:rsid w:val="00C13E25"/>
    <w:rsid w:val="00C14EA9"/>
    <w:rsid w:val="00C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4F42"/>
  <w15:chartTrackingRefBased/>
  <w15:docId w15:val="{E3BB665B-1530-6E40-ABF2-BD8337F9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59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59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59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59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59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59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59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59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59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59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59EC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2D59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2D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415</Words>
  <Characters>2096</Characters>
  <Application>Microsoft Office Word</Application>
  <DocSecurity>0</DocSecurity>
  <Lines>38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Skår</dc:creator>
  <cp:keywords/>
  <dc:description/>
  <cp:lastModifiedBy>Frode Skår</cp:lastModifiedBy>
  <cp:revision>8</cp:revision>
  <dcterms:created xsi:type="dcterms:W3CDTF">2025-11-25T07:58:00Z</dcterms:created>
  <dcterms:modified xsi:type="dcterms:W3CDTF">2025-11-28T07:57:00Z</dcterms:modified>
</cp:coreProperties>
</file>