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33" w:rsidRDefault="00005133" w:rsidP="006A5190">
      <w:pPr>
        <w:pStyle w:val="Ingenmellomrom"/>
        <w:rPr>
          <w:rFonts w:ascii="Times New Roman" w:hAnsi="Times New Roman"/>
          <w:sz w:val="24"/>
          <w:szCs w:val="24"/>
        </w:rPr>
      </w:pPr>
      <w:bookmarkStart w:id="0" w:name="_GoBack"/>
      <w:bookmarkEnd w:id="0"/>
    </w:p>
    <w:p w:rsidR="00005133" w:rsidRDefault="00005133" w:rsidP="00245F6B">
      <w:pPr>
        <w:autoSpaceDE w:val="0"/>
        <w:autoSpaceDN w:val="0"/>
        <w:adjustRightInd w:val="0"/>
      </w:pPr>
      <w:r>
        <w:t>[Navn]</w:t>
      </w:r>
    </w:p>
    <w:p w:rsidR="00005133" w:rsidRDefault="00005133" w:rsidP="00245F6B">
      <w:pPr>
        <w:autoSpaceDE w:val="0"/>
        <w:autoSpaceDN w:val="0"/>
        <w:adjustRightInd w:val="0"/>
      </w:pPr>
      <w:r>
        <w:t>[Adresse]</w:t>
      </w:r>
    </w:p>
    <w:p w:rsidR="00005133" w:rsidRPr="0086063D" w:rsidRDefault="00005133" w:rsidP="00245F6B">
      <w:pPr>
        <w:autoSpaceDE w:val="0"/>
        <w:autoSpaceDN w:val="0"/>
        <w:adjustRightInd w:val="0"/>
      </w:pPr>
      <w:r>
        <w:t>[Postnummer og sted]</w:t>
      </w:r>
    </w:p>
    <w:p w:rsidR="00005133" w:rsidRPr="0086063D" w:rsidRDefault="00005133" w:rsidP="006A5190">
      <w:pPr>
        <w:pStyle w:val="Ingenmellomrom"/>
        <w:rPr>
          <w:rFonts w:ascii="Times New Roman" w:hAnsi="Times New Roman"/>
          <w:sz w:val="24"/>
          <w:szCs w:val="24"/>
        </w:rPr>
      </w:pPr>
    </w:p>
    <w:p w:rsidR="00005133" w:rsidRPr="0086063D" w:rsidRDefault="00005133" w:rsidP="006A5190">
      <w:pPr>
        <w:pStyle w:val="Ingenmellomrom"/>
        <w:rPr>
          <w:rFonts w:ascii="Times New Roman" w:hAnsi="Times New Roman"/>
          <w:sz w:val="24"/>
          <w:szCs w:val="24"/>
        </w:rPr>
      </w:pPr>
    </w:p>
    <w:p w:rsidR="00005133" w:rsidRPr="0086063D" w:rsidRDefault="00005133" w:rsidP="006A5190">
      <w:pPr>
        <w:pStyle w:val="Ingenmellomrom"/>
        <w:rPr>
          <w:rFonts w:ascii="Times New Roman" w:hAnsi="Times New Roman"/>
          <w:sz w:val="24"/>
          <w:szCs w:val="24"/>
        </w:rPr>
      </w:pPr>
    </w:p>
    <w:p w:rsidR="00005133" w:rsidRPr="0086063D" w:rsidRDefault="00005133" w:rsidP="006A5190">
      <w:pPr>
        <w:pStyle w:val="Ingenmellomrom"/>
        <w:rPr>
          <w:rFonts w:ascii="Times New Roman" w:hAnsi="Times New Roman"/>
          <w:sz w:val="24"/>
          <w:szCs w:val="24"/>
        </w:rPr>
      </w:pPr>
    </w:p>
    <w:p w:rsidR="00005133" w:rsidRPr="0086063D" w:rsidRDefault="00005133" w:rsidP="006A5190">
      <w:pPr>
        <w:pStyle w:val="Ingenmellomrom"/>
        <w:rPr>
          <w:rFonts w:ascii="Times New Roman" w:hAnsi="Times New Roman"/>
          <w:sz w:val="24"/>
          <w:szCs w:val="24"/>
        </w:rPr>
      </w:pPr>
      <w:r w:rsidRPr="0086063D">
        <w:rPr>
          <w:rFonts w:ascii="Times New Roman" w:hAnsi="Times New Roman"/>
          <w:sz w:val="24"/>
          <w:szCs w:val="24"/>
        </w:rPr>
        <w:t>Deres ref.:</w:t>
      </w:r>
      <w:r w:rsidRPr="0086063D">
        <w:rPr>
          <w:rFonts w:ascii="Times New Roman" w:hAnsi="Times New Roman"/>
          <w:sz w:val="24"/>
          <w:szCs w:val="24"/>
        </w:rPr>
        <w:tab/>
      </w:r>
      <w:r w:rsidRPr="0086063D">
        <w:rPr>
          <w:rFonts w:ascii="Times New Roman" w:hAnsi="Times New Roman"/>
          <w:sz w:val="24"/>
          <w:szCs w:val="24"/>
        </w:rPr>
        <w:tab/>
      </w:r>
      <w:r w:rsidRPr="0086063D">
        <w:rPr>
          <w:rFonts w:ascii="Times New Roman" w:hAnsi="Times New Roman"/>
          <w:sz w:val="24"/>
          <w:szCs w:val="24"/>
        </w:rPr>
        <w:tab/>
        <w:t>Vår ref.:</w:t>
      </w:r>
      <w:r w:rsidRPr="0086063D">
        <w:rPr>
          <w:rFonts w:ascii="Times New Roman" w:hAnsi="Times New Roman"/>
          <w:sz w:val="24"/>
          <w:szCs w:val="24"/>
        </w:rPr>
        <w:tab/>
      </w:r>
      <w:r w:rsidRPr="0086063D">
        <w:rPr>
          <w:rFonts w:ascii="Times New Roman" w:hAnsi="Times New Roman"/>
          <w:sz w:val="24"/>
          <w:szCs w:val="24"/>
        </w:rPr>
        <w:tab/>
      </w:r>
      <w:r w:rsidRPr="0086063D">
        <w:rPr>
          <w:rFonts w:ascii="Times New Roman" w:hAnsi="Times New Roman"/>
          <w:sz w:val="24"/>
          <w:szCs w:val="24"/>
        </w:rPr>
        <w:tab/>
      </w:r>
      <w:r w:rsidRPr="0086063D">
        <w:rPr>
          <w:rFonts w:ascii="Times New Roman" w:hAnsi="Times New Roman"/>
          <w:sz w:val="24"/>
          <w:szCs w:val="24"/>
        </w:rPr>
        <w:tab/>
        <w:t>Dato:</w:t>
      </w:r>
    </w:p>
    <w:p w:rsidR="00005133" w:rsidRPr="0086063D" w:rsidRDefault="00005133" w:rsidP="006A5190">
      <w:pPr>
        <w:autoSpaceDE w:val="0"/>
        <w:autoSpaceDN w:val="0"/>
        <w:adjustRightInd w:val="0"/>
      </w:pPr>
    </w:p>
    <w:p w:rsidR="00005133" w:rsidRPr="0086063D" w:rsidRDefault="00005133" w:rsidP="006A5190">
      <w:pPr>
        <w:autoSpaceDE w:val="0"/>
        <w:autoSpaceDN w:val="0"/>
        <w:adjustRightInd w:val="0"/>
      </w:pPr>
    </w:p>
    <w:p w:rsidR="00005133" w:rsidRDefault="00005133" w:rsidP="006A5190">
      <w:pPr>
        <w:autoSpaceDE w:val="0"/>
        <w:autoSpaceDN w:val="0"/>
        <w:adjustRightInd w:val="0"/>
      </w:pPr>
    </w:p>
    <w:p w:rsidR="00005133" w:rsidRPr="0086063D" w:rsidRDefault="00005133" w:rsidP="006A5190">
      <w:pPr>
        <w:autoSpaceDE w:val="0"/>
        <w:autoSpaceDN w:val="0"/>
        <w:adjustRightInd w:val="0"/>
      </w:pPr>
    </w:p>
    <w:p w:rsidR="00005133" w:rsidRPr="008A3D55" w:rsidRDefault="00005133" w:rsidP="00C22567">
      <w:pPr>
        <w:pStyle w:val="Brdtekst"/>
        <w:rPr>
          <w:sz w:val="32"/>
          <w:szCs w:val="32"/>
        </w:rPr>
      </w:pPr>
      <w:r>
        <w:rPr>
          <w:sz w:val="32"/>
          <w:szCs w:val="32"/>
        </w:rPr>
        <w:t>Installasjon av vannmåler</w:t>
      </w:r>
    </w:p>
    <w:p w:rsidR="00005133" w:rsidRDefault="00005133" w:rsidP="00D443F7">
      <w:pPr>
        <w:autoSpaceDE w:val="0"/>
        <w:autoSpaceDN w:val="0"/>
        <w:adjustRightInd w:val="0"/>
        <w:rPr>
          <w:sz w:val="23"/>
          <w:szCs w:val="23"/>
        </w:rPr>
      </w:pPr>
    </w:p>
    <w:p w:rsidR="00005133" w:rsidRPr="00C76120" w:rsidRDefault="00005133" w:rsidP="00122140">
      <w:pPr>
        <w:spacing w:after="200" w:line="276" w:lineRule="auto"/>
        <w:rPr>
          <w:sz w:val="22"/>
          <w:szCs w:val="22"/>
          <w:lang w:eastAsia="en-US"/>
        </w:rPr>
      </w:pPr>
      <w:r w:rsidRPr="00C76120">
        <w:rPr>
          <w:sz w:val="22"/>
          <w:szCs w:val="22"/>
          <w:lang w:eastAsia="en-US"/>
        </w:rPr>
        <w:t>Installasjon av vannmålere i alle boligeiendommer er et tiltak for å redusere vannforbruket og få et system som oppfattes mest mulig rettferdig</w:t>
      </w:r>
      <w:r>
        <w:rPr>
          <w:sz w:val="22"/>
          <w:szCs w:val="22"/>
          <w:lang w:eastAsia="en-US"/>
        </w:rPr>
        <w:t xml:space="preserve">. Samtidig hjelper </w:t>
      </w:r>
      <w:proofErr w:type="spellStart"/>
      <w:r>
        <w:rPr>
          <w:sz w:val="22"/>
          <w:szCs w:val="22"/>
          <w:lang w:eastAsia="en-US"/>
        </w:rPr>
        <w:t>husvannmålere</w:t>
      </w:r>
      <w:proofErr w:type="spellEnd"/>
      <w:r>
        <w:rPr>
          <w:sz w:val="22"/>
          <w:szCs w:val="22"/>
          <w:lang w:eastAsia="en-US"/>
        </w:rPr>
        <w:t xml:space="preserve"> kommunen</w:t>
      </w:r>
      <w:r w:rsidRPr="00C76120">
        <w:rPr>
          <w:sz w:val="22"/>
          <w:szCs w:val="22"/>
          <w:lang w:eastAsia="en-US"/>
        </w:rPr>
        <w:t xml:space="preserve"> </w:t>
      </w:r>
      <w:r>
        <w:rPr>
          <w:sz w:val="22"/>
          <w:szCs w:val="22"/>
          <w:lang w:eastAsia="en-US"/>
        </w:rPr>
        <w:t xml:space="preserve">til å få bedre </w:t>
      </w:r>
      <w:r w:rsidRPr="00C76120">
        <w:rPr>
          <w:sz w:val="22"/>
          <w:szCs w:val="22"/>
          <w:lang w:eastAsia="en-US"/>
        </w:rPr>
        <w:t>oversikt over vannmengdene som lekker ut av ledningsnettet</w:t>
      </w:r>
      <w:r>
        <w:rPr>
          <w:sz w:val="22"/>
          <w:szCs w:val="22"/>
          <w:lang w:eastAsia="en-US"/>
        </w:rPr>
        <w:t>, når de</w:t>
      </w:r>
      <w:r w:rsidRPr="00C76120">
        <w:rPr>
          <w:sz w:val="22"/>
          <w:szCs w:val="22"/>
          <w:lang w:eastAsia="en-US"/>
        </w:rPr>
        <w:t xml:space="preserve"> kombineres med offentlige vannmålere, fjernovervåking, lekkasjesøking og utbedring av ledningsnettet. </w:t>
      </w:r>
    </w:p>
    <w:p w:rsidR="00005133" w:rsidRPr="00C76120" w:rsidRDefault="00451193" w:rsidP="00122140">
      <w:pPr>
        <w:spacing w:after="200" w:line="276" w:lineRule="auto"/>
        <w:rPr>
          <w:sz w:val="22"/>
          <w:szCs w:val="22"/>
          <w:lang w:eastAsia="en-US"/>
        </w:rPr>
      </w:pPr>
      <w:proofErr w:type="spellStart"/>
      <w:r>
        <w:rPr>
          <w:sz w:val="22"/>
          <w:szCs w:val="22"/>
          <w:lang w:eastAsia="en-US"/>
        </w:rPr>
        <w:t>X</w:t>
      </w:r>
      <w:proofErr w:type="spellEnd"/>
      <w:r>
        <w:rPr>
          <w:sz w:val="22"/>
          <w:szCs w:val="22"/>
          <w:lang w:eastAsia="en-US"/>
        </w:rPr>
        <w:t xml:space="preserve"> kommune</w:t>
      </w:r>
      <w:r w:rsidR="00005133" w:rsidRPr="00C76120">
        <w:rPr>
          <w:sz w:val="22"/>
          <w:szCs w:val="22"/>
          <w:lang w:eastAsia="en-US"/>
        </w:rPr>
        <w:t xml:space="preserve"> har besluttet at samtlige abonnenter skal betale vann- og avløpsgebyr etter målt forbruk. De abonnentene som per i dag ikke har vannmåler og betaler vann- og avløpsgebyr med grunnlag i boligens areal, må derfor installere vannmåler. </w:t>
      </w:r>
    </w:p>
    <w:p w:rsidR="00005133" w:rsidRPr="00C76120" w:rsidRDefault="00005133" w:rsidP="00122140">
      <w:pPr>
        <w:spacing w:line="276" w:lineRule="auto"/>
        <w:rPr>
          <w:sz w:val="22"/>
          <w:szCs w:val="22"/>
          <w:lang w:eastAsia="en-US"/>
        </w:rPr>
      </w:pPr>
      <w:r w:rsidRPr="00C76120">
        <w:rPr>
          <w:sz w:val="22"/>
          <w:szCs w:val="22"/>
          <w:lang w:eastAsia="en-US"/>
        </w:rPr>
        <w:t>Ønsker dere å installere vannmåler nå, ta kontakt med et godkjent rørleggerfirma som vil sørge for nødvendig installasjon og nødvendige meldinger til kommunen for utlevering av vannmåler. Vannmåleren betales av kommunen og er kommunens eiendom, men selve installasjonen må dere betale</w:t>
      </w:r>
      <w:r w:rsidRPr="00122140">
        <w:rPr>
          <w:sz w:val="22"/>
          <w:szCs w:val="22"/>
          <w:lang w:eastAsia="en-US"/>
        </w:rPr>
        <w:t xml:space="preserve"> </w:t>
      </w:r>
      <w:r w:rsidRPr="00C76120">
        <w:rPr>
          <w:sz w:val="22"/>
          <w:szCs w:val="22"/>
          <w:lang w:eastAsia="en-US"/>
        </w:rPr>
        <w:t xml:space="preserve">selv. </w:t>
      </w:r>
      <w:r w:rsidR="00451193">
        <w:rPr>
          <w:sz w:val="22"/>
          <w:szCs w:val="22"/>
          <w:lang w:eastAsia="en-US"/>
        </w:rPr>
        <w:t xml:space="preserve">[I tillegg vil det påløpe en årlig leie på kr. </w:t>
      </w:r>
      <w:proofErr w:type="gramStart"/>
      <w:r w:rsidR="00451193">
        <w:rPr>
          <w:sz w:val="22"/>
          <w:szCs w:val="22"/>
          <w:lang w:eastAsia="en-US"/>
        </w:rPr>
        <w:t>xxx,-</w:t>
      </w:r>
      <w:proofErr w:type="gramEnd"/>
      <w:r w:rsidR="00451193">
        <w:rPr>
          <w:sz w:val="22"/>
          <w:szCs w:val="22"/>
          <w:lang w:eastAsia="en-US"/>
        </w:rPr>
        <w:t xml:space="preserve"> (justeres årlig).]</w:t>
      </w:r>
    </w:p>
    <w:p w:rsidR="00005133" w:rsidRPr="00C76120" w:rsidRDefault="00005133" w:rsidP="00122140">
      <w:pPr>
        <w:spacing w:line="276" w:lineRule="auto"/>
        <w:rPr>
          <w:sz w:val="22"/>
          <w:szCs w:val="22"/>
          <w:lang w:eastAsia="en-US"/>
        </w:rPr>
      </w:pPr>
    </w:p>
    <w:p w:rsidR="00005133" w:rsidRDefault="00005133" w:rsidP="00122140">
      <w:pPr>
        <w:spacing w:line="276" w:lineRule="auto"/>
        <w:rPr>
          <w:sz w:val="22"/>
          <w:szCs w:val="22"/>
          <w:lang w:eastAsia="en-US"/>
        </w:rPr>
      </w:pPr>
      <w:r w:rsidRPr="00C76120">
        <w:rPr>
          <w:sz w:val="22"/>
          <w:szCs w:val="22"/>
          <w:lang w:eastAsia="en-US"/>
        </w:rPr>
        <w:t xml:space="preserve">Vi </w:t>
      </w:r>
      <w:r>
        <w:rPr>
          <w:sz w:val="22"/>
          <w:szCs w:val="22"/>
          <w:lang w:eastAsia="en-US"/>
        </w:rPr>
        <w:t>er åpne</w:t>
      </w:r>
      <w:r w:rsidR="00451193">
        <w:rPr>
          <w:sz w:val="22"/>
          <w:szCs w:val="22"/>
          <w:lang w:eastAsia="en-US"/>
        </w:rPr>
        <w:t xml:space="preserve"> for en dialog om tilpa</w:t>
      </w:r>
      <w:r w:rsidRPr="00C76120">
        <w:rPr>
          <w:sz w:val="22"/>
          <w:szCs w:val="22"/>
          <w:lang w:eastAsia="en-US"/>
        </w:rPr>
        <w:t>sning av tidspunkt for installasjon av vannmåler.</w:t>
      </w:r>
    </w:p>
    <w:p w:rsidR="00005133" w:rsidRPr="00C76120" w:rsidRDefault="00005133" w:rsidP="00122140">
      <w:pPr>
        <w:spacing w:line="276" w:lineRule="auto"/>
        <w:rPr>
          <w:sz w:val="22"/>
          <w:szCs w:val="22"/>
          <w:lang w:eastAsia="en-US"/>
        </w:rPr>
      </w:pPr>
    </w:p>
    <w:p w:rsidR="00005133" w:rsidRPr="00C76120" w:rsidRDefault="00005133" w:rsidP="00122140">
      <w:pPr>
        <w:spacing w:line="276" w:lineRule="auto"/>
        <w:rPr>
          <w:sz w:val="22"/>
          <w:szCs w:val="22"/>
          <w:lang w:eastAsia="en-US"/>
        </w:rPr>
      </w:pPr>
      <w:r w:rsidRPr="00C76120">
        <w:rPr>
          <w:sz w:val="22"/>
          <w:szCs w:val="22"/>
          <w:lang w:eastAsia="en-US"/>
        </w:rPr>
        <w:t>Dersom dere har planlagt å engasjere en rørlegger til andre arbeider i boligen, vil det normalt være en fordel å få installert vannmåler samtidig. Har dere slike planer</w:t>
      </w:r>
      <w:r>
        <w:rPr>
          <w:sz w:val="22"/>
          <w:szCs w:val="22"/>
          <w:lang w:eastAsia="en-US"/>
        </w:rPr>
        <w:t>,</w:t>
      </w:r>
      <w:r w:rsidRPr="00C76120">
        <w:rPr>
          <w:sz w:val="22"/>
          <w:szCs w:val="22"/>
          <w:lang w:eastAsia="en-US"/>
        </w:rPr>
        <w:t xml:space="preserve"> ønsker kommunen</w:t>
      </w:r>
      <w:r>
        <w:rPr>
          <w:sz w:val="22"/>
          <w:szCs w:val="22"/>
          <w:lang w:eastAsia="en-US"/>
        </w:rPr>
        <w:t xml:space="preserve"> å bli orientert</w:t>
      </w:r>
      <w:r w:rsidRPr="00C76120">
        <w:rPr>
          <w:sz w:val="22"/>
          <w:szCs w:val="22"/>
          <w:lang w:eastAsia="en-US"/>
        </w:rPr>
        <w:t xml:space="preserve"> om tidspunkt</w:t>
      </w:r>
      <w:r>
        <w:rPr>
          <w:sz w:val="22"/>
          <w:szCs w:val="22"/>
          <w:lang w:eastAsia="en-US"/>
        </w:rPr>
        <w:t>et,</w:t>
      </w:r>
      <w:r w:rsidRPr="00C76120">
        <w:rPr>
          <w:sz w:val="22"/>
          <w:szCs w:val="22"/>
          <w:lang w:eastAsia="en-US"/>
        </w:rPr>
        <w:t xml:space="preserve"> slik at vi unngår å sende varsel</w:t>
      </w:r>
      <w:r>
        <w:rPr>
          <w:sz w:val="22"/>
          <w:szCs w:val="22"/>
          <w:lang w:eastAsia="en-US"/>
        </w:rPr>
        <w:t xml:space="preserve"> om </w:t>
      </w:r>
      <w:r w:rsidR="006F75B7">
        <w:rPr>
          <w:sz w:val="22"/>
          <w:szCs w:val="22"/>
          <w:lang w:eastAsia="en-US"/>
        </w:rPr>
        <w:t>pålegg</w:t>
      </w:r>
      <w:r w:rsidRPr="00C76120">
        <w:rPr>
          <w:sz w:val="22"/>
          <w:szCs w:val="22"/>
          <w:lang w:eastAsia="en-US"/>
        </w:rPr>
        <w:t xml:space="preserve">. Dere kan melde dette på </w:t>
      </w:r>
      <w:hyperlink r:id="rId8" w:history="1">
        <w:r w:rsidR="00451193" w:rsidRPr="00136B0D">
          <w:rPr>
            <w:rStyle w:val="Hyperkobling"/>
            <w:sz w:val="22"/>
            <w:lang w:eastAsia="en-US"/>
          </w:rPr>
          <w:t>www.[x].kommune.no</w:t>
        </w:r>
      </w:hyperlink>
      <w:r w:rsidR="00451193">
        <w:rPr>
          <w:sz w:val="22"/>
          <w:szCs w:val="22"/>
          <w:lang w:eastAsia="en-US"/>
        </w:rPr>
        <w:t xml:space="preserve">. </w:t>
      </w:r>
      <w:r w:rsidR="006F75B7">
        <w:rPr>
          <w:sz w:val="22"/>
          <w:szCs w:val="22"/>
          <w:lang w:eastAsia="en-US"/>
        </w:rPr>
        <w:t>Navnet på skjemaet er: ”</w:t>
      </w:r>
      <w:r w:rsidRPr="00C76120">
        <w:rPr>
          <w:sz w:val="22"/>
          <w:szCs w:val="22"/>
          <w:lang w:eastAsia="en-US"/>
        </w:rPr>
        <w:t>vannmåler- planlagt installasjon”</w:t>
      </w:r>
    </w:p>
    <w:p w:rsidR="00005133" w:rsidRPr="00C76120" w:rsidRDefault="00005133" w:rsidP="00122140">
      <w:pPr>
        <w:spacing w:line="276" w:lineRule="auto"/>
        <w:rPr>
          <w:sz w:val="22"/>
          <w:szCs w:val="22"/>
          <w:lang w:eastAsia="en-US"/>
        </w:rPr>
      </w:pPr>
    </w:p>
    <w:p w:rsidR="00005133" w:rsidRPr="00C76120" w:rsidRDefault="00005133" w:rsidP="00122140">
      <w:pPr>
        <w:spacing w:line="276" w:lineRule="auto"/>
        <w:rPr>
          <w:sz w:val="22"/>
          <w:szCs w:val="22"/>
          <w:lang w:eastAsia="en-US"/>
        </w:rPr>
      </w:pPr>
      <w:r w:rsidRPr="00C76120">
        <w:rPr>
          <w:sz w:val="22"/>
          <w:szCs w:val="22"/>
          <w:lang w:eastAsia="en-US"/>
        </w:rPr>
        <w:t xml:space="preserve">Vi håper dere vil benytte denne muligheten. De som ikke har montert vannmåler, vil få formelt </w:t>
      </w:r>
      <w:r w:rsidR="001519E5">
        <w:rPr>
          <w:sz w:val="22"/>
          <w:szCs w:val="22"/>
          <w:lang w:eastAsia="en-US"/>
        </w:rPr>
        <w:t>krav</w:t>
      </w:r>
      <w:r w:rsidRPr="00C76120">
        <w:rPr>
          <w:sz w:val="22"/>
          <w:szCs w:val="22"/>
          <w:lang w:eastAsia="en-US"/>
        </w:rPr>
        <w:t xml:space="preserve"> om dette. Dette vil sendes ut i tur og orden over en </w:t>
      </w:r>
      <w:r w:rsidR="006F75B7">
        <w:rPr>
          <w:sz w:val="22"/>
          <w:szCs w:val="22"/>
          <w:lang w:eastAsia="en-US"/>
        </w:rPr>
        <w:t>[</w:t>
      </w:r>
      <w:r w:rsidRPr="00C76120">
        <w:rPr>
          <w:sz w:val="22"/>
          <w:szCs w:val="22"/>
          <w:lang w:eastAsia="en-US"/>
        </w:rPr>
        <w:t>periode</w:t>
      </w:r>
      <w:r w:rsidR="006F75B7">
        <w:rPr>
          <w:sz w:val="22"/>
          <w:szCs w:val="22"/>
          <w:lang w:eastAsia="en-US"/>
        </w:rPr>
        <w:t xml:space="preserve"> på x år]</w:t>
      </w:r>
      <w:r w:rsidRPr="00C76120">
        <w:rPr>
          <w:sz w:val="22"/>
          <w:szCs w:val="22"/>
          <w:lang w:eastAsia="en-US"/>
        </w:rPr>
        <w:t>. Vi vil imidlertid anbefale å montere måleren så snart som mulig.</w:t>
      </w:r>
    </w:p>
    <w:p w:rsidR="00005133" w:rsidRPr="00C76120" w:rsidRDefault="00005133" w:rsidP="00122140">
      <w:pPr>
        <w:spacing w:line="276" w:lineRule="auto"/>
        <w:rPr>
          <w:sz w:val="22"/>
          <w:szCs w:val="22"/>
          <w:lang w:eastAsia="en-US"/>
        </w:rPr>
      </w:pPr>
    </w:p>
    <w:p w:rsidR="00005133" w:rsidRPr="00C76120" w:rsidRDefault="00D60D20" w:rsidP="00122140">
      <w:pPr>
        <w:spacing w:after="200" w:line="276" w:lineRule="auto"/>
        <w:rPr>
          <w:sz w:val="22"/>
          <w:szCs w:val="22"/>
          <w:lang w:eastAsia="en-US"/>
        </w:rPr>
      </w:pPr>
      <w:r>
        <w:rPr>
          <w:sz w:val="22"/>
          <w:szCs w:val="22"/>
          <w:lang w:eastAsia="en-US"/>
        </w:rPr>
        <w:t>R</w:t>
      </w:r>
      <w:r w:rsidR="00005133" w:rsidRPr="00C76120">
        <w:rPr>
          <w:sz w:val="22"/>
          <w:szCs w:val="22"/>
          <w:lang w:eastAsia="en-US"/>
        </w:rPr>
        <w:t xml:space="preserve">egler for installasjon av </w:t>
      </w:r>
      <w:r w:rsidR="00451193">
        <w:rPr>
          <w:sz w:val="22"/>
          <w:szCs w:val="22"/>
          <w:lang w:eastAsia="en-US"/>
        </w:rPr>
        <w:t>vann</w:t>
      </w:r>
      <w:r w:rsidR="00005133" w:rsidRPr="00C76120">
        <w:rPr>
          <w:sz w:val="22"/>
          <w:szCs w:val="22"/>
          <w:lang w:eastAsia="en-US"/>
        </w:rPr>
        <w:t xml:space="preserve">måler: </w:t>
      </w:r>
    </w:p>
    <w:p w:rsidR="00005133" w:rsidRDefault="00005133" w:rsidP="00122140">
      <w:pPr>
        <w:numPr>
          <w:ilvl w:val="0"/>
          <w:numId w:val="4"/>
        </w:numPr>
        <w:spacing w:after="200" w:line="276" w:lineRule="auto"/>
        <w:contextualSpacing/>
        <w:rPr>
          <w:sz w:val="22"/>
          <w:szCs w:val="22"/>
          <w:lang w:eastAsia="en-US"/>
        </w:rPr>
      </w:pPr>
      <w:r w:rsidRPr="00C76120">
        <w:rPr>
          <w:sz w:val="22"/>
          <w:szCs w:val="22"/>
          <w:lang w:eastAsia="en-US"/>
        </w:rPr>
        <w:t>Alle eiendommer skal registrere alt forbruk</w:t>
      </w:r>
      <w:r w:rsidR="00D60D20">
        <w:rPr>
          <w:sz w:val="22"/>
          <w:szCs w:val="22"/>
          <w:lang w:eastAsia="en-US"/>
        </w:rPr>
        <w:t>.</w:t>
      </w:r>
    </w:p>
    <w:p w:rsidR="00D60D20" w:rsidRDefault="006F75B7" w:rsidP="00122140">
      <w:pPr>
        <w:numPr>
          <w:ilvl w:val="0"/>
          <w:numId w:val="4"/>
        </w:numPr>
        <w:spacing w:after="200" w:line="276" w:lineRule="auto"/>
        <w:contextualSpacing/>
        <w:rPr>
          <w:sz w:val="22"/>
          <w:szCs w:val="22"/>
          <w:lang w:eastAsia="en-US"/>
        </w:rPr>
      </w:pPr>
      <w:r>
        <w:rPr>
          <w:sz w:val="22"/>
          <w:szCs w:val="22"/>
          <w:lang w:eastAsia="en-US"/>
        </w:rPr>
        <w:t>E</w:t>
      </w:r>
      <w:r w:rsidR="00D60D20">
        <w:rPr>
          <w:sz w:val="22"/>
          <w:szCs w:val="22"/>
          <w:lang w:eastAsia="en-US"/>
        </w:rPr>
        <w:t>neboliger</w:t>
      </w:r>
      <w:r w:rsidR="00005133" w:rsidRPr="00C76120">
        <w:rPr>
          <w:sz w:val="22"/>
          <w:szCs w:val="22"/>
          <w:lang w:eastAsia="en-US"/>
        </w:rPr>
        <w:t xml:space="preserve"> </w:t>
      </w:r>
      <w:r w:rsidR="00D60D20">
        <w:rPr>
          <w:sz w:val="22"/>
          <w:szCs w:val="22"/>
          <w:lang w:eastAsia="en-US"/>
        </w:rPr>
        <w:t>-</w:t>
      </w:r>
      <w:r w:rsidR="00005133" w:rsidRPr="00C76120">
        <w:rPr>
          <w:sz w:val="22"/>
          <w:szCs w:val="22"/>
          <w:lang w:eastAsia="en-US"/>
        </w:rPr>
        <w:t xml:space="preserve"> </w:t>
      </w:r>
      <w:r>
        <w:rPr>
          <w:sz w:val="22"/>
          <w:szCs w:val="22"/>
          <w:lang w:eastAsia="en-US"/>
        </w:rPr>
        <w:t>én</w:t>
      </w:r>
      <w:r w:rsidR="00005133" w:rsidRPr="00C76120">
        <w:rPr>
          <w:sz w:val="22"/>
          <w:szCs w:val="22"/>
          <w:lang w:eastAsia="en-US"/>
        </w:rPr>
        <w:t xml:space="preserve"> vannmåler. </w:t>
      </w:r>
    </w:p>
    <w:p w:rsidR="00005133" w:rsidRPr="00C76120" w:rsidRDefault="006F75B7" w:rsidP="00D60D20">
      <w:pPr>
        <w:numPr>
          <w:ilvl w:val="1"/>
          <w:numId w:val="4"/>
        </w:numPr>
        <w:spacing w:after="200" w:line="276" w:lineRule="auto"/>
        <w:contextualSpacing/>
        <w:rPr>
          <w:sz w:val="22"/>
          <w:szCs w:val="22"/>
          <w:lang w:eastAsia="en-US"/>
        </w:rPr>
      </w:pPr>
      <w:r>
        <w:rPr>
          <w:sz w:val="22"/>
          <w:szCs w:val="22"/>
          <w:lang w:eastAsia="en-US"/>
        </w:rPr>
        <w:t>Utleiere</w:t>
      </w:r>
      <w:r w:rsidR="00D60D20">
        <w:rPr>
          <w:sz w:val="22"/>
          <w:szCs w:val="22"/>
          <w:lang w:eastAsia="en-US"/>
        </w:rPr>
        <w:t xml:space="preserve"> av hybelleiligheter</w:t>
      </w:r>
      <w:r>
        <w:rPr>
          <w:sz w:val="22"/>
          <w:szCs w:val="22"/>
          <w:lang w:eastAsia="en-US"/>
        </w:rPr>
        <w:t xml:space="preserve"> må </w:t>
      </w:r>
      <w:r w:rsidR="00005133" w:rsidRPr="00C76120">
        <w:rPr>
          <w:sz w:val="22"/>
          <w:szCs w:val="22"/>
          <w:lang w:eastAsia="en-US"/>
        </w:rPr>
        <w:t>avtale fordeling av gebyrene</w:t>
      </w:r>
      <w:r w:rsidR="00D60D20" w:rsidRPr="00D60D20">
        <w:rPr>
          <w:sz w:val="22"/>
          <w:szCs w:val="22"/>
          <w:lang w:eastAsia="en-US"/>
        </w:rPr>
        <w:t xml:space="preserve"> </w:t>
      </w:r>
      <w:r w:rsidR="00D60D20" w:rsidRPr="00C76120">
        <w:rPr>
          <w:sz w:val="22"/>
          <w:szCs w:val="22"/>
          <w:lang w:eastAsia="en-US"/>
        </w:rPr>
        <w:t>me</w:t>
      </w:r>
      <w:r w:rsidR="00D60D20">
        <w:rPr>
          <w:sz w:val="22"/>
          <w:szCs w:val="22"/>
          <w:lang w:eastAsia="en-US"/>
        </w:rPr>
        <w:t xml:space="preserve">d </w:t>
      </w:r>
      <w:r w:rsidR="00D60D20" w:rsidRPr="00C76120">
        <w:rPr>
          <w:sz w:val="22"/>
          <w:szCs w:val="22"/>
          <w:lang w:eastAsia="en-US"/>
        </w:rPr>
        <w:t>leietaker</w:t>
      </w:r>
      <w:r w:rsidR="00D60D20">
        <w:rPr>
          <w:sz w:val="22"/>
          <w:szCs w:val="22"/>
          <w:lang w:eastAsia="en-US"/>
        </w:rPr>
        <w:t>ne</w:t>
      </w:r>
      <w:r w:rsidR="00005133" w:rsidRPr="00C76120">
        <w:rPr>
          <w:sz w:val="22"/>
          <w:szCs w:val="22"/>
          <w:lang w:eastAsia="en-US"/>
        </w:rPr>
        <w:t>. Slik avtale er kommunen uvedkommende.</w:t>
      </w:r>
    </w:p>
    <w:p w:rsidR="00D60D20" w:rsidRPr="00D60D20" w:rsidRDefault="00D60D20" w:rsidP="00122140">
      <w:pPr>
        <w:numPr>
          <w:ilvl w:val="0"/>
          <w:numId w:val="4"/>
        </w:numPr>
        <w:spacing w:line="276" w:lineRule="auto"/>
        <w:contextualSpacing/>
        <w:rPr>
          <w:strike/>
          <w:sz w:val="22"/>
          <w:szCs w:val="22"/>
          <w:lang w:eastAsia="en-US"/>
        </w:rPr>
      </w:pPr>
      <w:r>
        <w:rPr>
          <w:sz w:val="22"/>
          <w:szCs w:val="22"/>
          <w:lang w:eastAsia="en-US"/>
        </w:rPr>
        <w:t>S</w:t>
      </w:r>
      <w:r w:rsidR="00005133" w:rsidRPr="00C76120">
        <w:rPr>
          <w:sz w:val="22"/>
          <w:szCs w:val="22"/>
          <w:lang w:eastAsia="en-US"/>
        </w:rPr>
        <w:t>eksjonerte boliger, sameier eller borettslag</w:t>
      </w:r>
      <w:r>
        <w:rPr>
          <w:sz w:val="22"/>
          <w:szCs w:val="22"/>
          <w:lang w:eastAsia="en-US"/>
        </w:rPr>
        <w:t xml:space="preserve"> -</w:t>
      </w:r>
      <w:r w:rsidR="00005133" w:rsidRPr="00C76120">
        <w:rPr>
          <w:sz w:val="22"/>
          <w:szCs w:val="22"/>
          <w:lang w:eastAsia="en-US"/>
        </w:rPr>
        <w:t xml:space="preserve"> minst en måler pr. abonnent. </w:t>
      </w:r>
    </w:p>
    <w:p w:rsidR="00005133" w:rsidRPr="00C76120" w:rsidRDefault="00005133" w:rsidP="00D60D20">
      <w:pPr>
        <w:numPr>
          <w:ilvl w:val="1"/>
          <w:numId w:val="4"/>
        </w:numPr>
        <w:spacing w:line="276" w:lineRule="auto"/>
        <w:contextualSpacing/>
        <w:rPr>
          <w:strike/>
          <w:sz w:val="22"/>
          <w:szCs w:val="22"/>
          <w:lang w:eastAsia="en-US"/>
        </w:rPr>
      </w:pPr>
      <w:r w:rsidRPr="00C76120">
        <w:rPr>
          <w:sz w:val="22"/>
          <w:szCs w:val="22"/>
          <w:lang w:eastAsia="en-US"/>
        </w:rPr>
        <w:t xml:space="preserve">Flere abonnenter, f.eks. eiere av eierseksjoner i en og samme bygning, kan samarbeide om felles vannmåler når det vil være uforholdsmessig kostbart å installere egen måler </w:t>
      </w:r>
      <w:r w:rsidRPr="00C76120">
        <w:rPr>
          <w:sz w:val="22"/>
          <w:szCs w:val="22"/>
          <w:lang w:eastAsia="en-US"/>
        </w:rPr>
        <w:lastRenderedPageBreak/>
        <w:t xml:space="preserve">for hver seksjon eller der det ikke er mulig å sette inn vannmåler i hver seksjon. Abonnenter som samarbeider om felles vannmåler, er solidarisk ansvarlige for gebyrene. </w:t>
      </w:r>
      <w:r w:rsidR="00D60D20">
        <w:rPr>
          <w:sz w:val="22"/>
          <w:szCs w:val="22"/>
          <w:lang w:eastAsia="en-US"/>
        </w:rPr>
        <w:t>I s</w:t>
      </w:r>
      <w:r w:rsidRPr="00C76120">
        <w:rPr>
          <w:sz w:val="22"/>
          <w:szCs w:val="22"/>
          <w:lang w:eastAsia="en-US"/>
        </w:rPr>
        <w:t>ameie</w:t>
      </w:r>
      <w:r w:rsidR="00D60D20">
        <w:rPr>
          <w:sz w:val="22"/>
          <w:szCs w:val="22"/>
          <w:lang w:eastAsia="en-US"/>
        </w:rPr>
        <w:t>r</w:t>
      </w:r>
      <w:r w:rsidRPr="00C76120">
        <w:rPr>
          <w:sz w:val="22"/>
          <w:szCs w:val="22"/>
          <w:lang w:eastAsia="en-US"/>
        </w:rPr>
        <w:t xml:space="preserve"> etter</w:t>
      </w:r>
      <w:r w:rsidR="00D60D20">
        <w:rPr>
          <w:sz w:val="22"/>
          <w:szCs w:val="22"/>
          <w:lang w:eastAsia="en-US"/>
        </w:rPr>
        <w:t xml:space="preserve"> l</w:t>
      </w:r>
      <w:r w:rsidRPr="00C76120">
        <w:rPr>
          <w:sz w:val="22"/>
          <w:szCs w:val="22"/>
          <w:lang w:eastAsia="en-US"/>
        </w:rPr>
        <w:t xml:space="preserve">ov om eierseksjoner er hver abonnent ansvarlig for mengdeavhengig del av gebyret i forhold til sin eierandel, dersom ikke annen fordeling er fastsatt i sameiets vedtekter eller bindende vedtak i sameiet. </w:t>
      </w:r>
    </w:p>
    <w:p w:rsidR="00005133" w:rsidRPr="00C76120" w:rsidRDefault="00D60D20" w:rsidP="00122140">
      <w:pPr>
        <w:numPr>
          <w:ilvl w:val="0"/>
          <w:numId w:val="4"/>
        </w:numPr>
        <w:spacing w:line="276" w:lineRule="auto"/>
        <w:contextualSpacing/>
        <w:rPr>
          <w:strike/>
          <w:sz w:val="22"/>
          <w:szCs w:val="22"/>
          <w:lang w:eastAsia="en-US"/>
        </w:rPr>
      </w:pPr>
      <w:r>
        <w:rPr>
          <w:sz w:val="22"/>
          <w:szCs w:val="22"/>
          <w:lang w:eastAsia="en-US"/>
        </w:rPr>
        <w:t>N</w:t>
      </w:r>
      <w:r w:rsidR="00005133" w:rsidRPr="00C76120">
        <w:rPr>
          <w:sz w:val="22"/>
          <w:szCs w:val="22"/>
          <w:lang w:eastAsia="en-US"/>
        </w:rPr>
        <w:t>æringseiendommer, gårdsbruk og eiendommer som drives av organisasjoner mv</w:t>
      </w:r>
      <w:r>
        <w:rPr>
          <w:sz w:val="22"/>
          <w:szCs w:val="22"/>
          <w:lang w:eastAsia="en-US"/>
        </w:rPr>
        <w:t>. –</w:t>
      </w:r>
      <w:r w:rsidR="00005133" w:rsidRPr="00C76120">
        <w:rPr>
          <w:sz w:val="22"/>
          <w:szCs w:val="22"/>
          <w:lang w:eastAsia="en-US"/>
        </w:rPr>
        <w:t xml:space="preserve"> kommunen</w:t>
      </w:r>
      <w:r>
        <w:rPr>
          <w:sz w:val="22"/>
          <w:szCs w:val="22"/>
          <w:lang w:eastAsia="en-US"/>
        </w:rPr>
        <w:t xml:space="preserve"> kan</w:t>
      </w:r>
      <w:r w:rsidR="00005133" w:rsidRPr="00C76120">
        <w:rPr>
          <w:sz w:val="22"/>
          <w:szCs w:val="22"/>
          <w:lang w:eastAsia="en-US"/>
        </w:rPr>
        <w:t xml:space="preserve"> utlevere det antall målere som er nødvendig for å måle alt forbruk</w:t>
      </w:r>
    </w:p>
    <w:p w:rsidR="00D60D20" w:rsidRPr="00C76120" w:rsidRDefault="00D60D20" w:rsidP="00D60D20">
      <w:pPr>
        <w:numPr>
          <w:ilvl w:val="0"/>
          <w:numId w:val="4"/>
        </w:numPr>
        <w:spacing w:after="200" w:line="276" w:lineRule="auto"/>
        <w:contextualSpacing/>
        <w:rPr>
          <w:sz w:val="22"/>
          <w:szCs w:val="22"/>
          <w:lang w:eastAsia="en-US"/>
        </w:rPr>
      </w:pPr>
      <w:r w:rsidRPr="00C76120">
        <w:rPr>
          <w:sz w:val="22"/>
          <w:szCs w:val="22"/>
          <w:lang w:eastAsia="en-US"/>
        </w:rPr>
        <w:t>Vannmåler MÅ stå frostfritt</w:t>
      </w:r>
    </w:p>
    <w:p w:rsidR="00005133" w:rsidRPr="00C76120" w:rsidRDefault="00005133" w:rsidP="00122140">
      <w:pPr>
        <w:spacing w:line="276" w:lineRule="auto"/>
        <w:rPr>
          <w:sz w:val="22"/>
          <w:szCs w:val="22"/>
          <w:lang w:eastAsia="en-US"/>
        </w:rPr>
      </w:pPr>
    </w:p>
    <w:p w:rsidR="00005133" w:rsidRPr="00C76120" w:rsidRDefault="006F75B7" w:rsidP="00122140">
      <w:pPr>
        <w:spacing w:after="200" w:line="276" w:lineRule="auto"/>
        <w:rPr>
          <w:sz w:val="22"/>
          <w:szCs w:val="22"/>
          <w:lang w:eastAsia="en-US"/>
        </w:rPr>
      </w:pPr>
      <w:r>
        <w:rPr>
          <w:sz w:val="22"/>
          <w:szCs w:val="22"/>
          <w:lang w:eastAsia="en-US"/>
        </w:rPr>
        <w:t>Se for øvrig den vedlagte informasjonsfolderen</w:t>
      </w:r>
      <w:r w:rsidR="00537B42">
        <w:rPr>
          <w:sz w:val="22"/>
          <w:szCs w:val="22"/>
          <w:lang w:eastAsia="en-US"/>
        </w:rPr>
        <w:t xml:space="preserve"> om installasjon av vannmålere</w:t>
      </w:r>
      <w:r>
        <w:rPr>
          <w:sz w:val="22"/>
          <w:szCs w:val="22"/>
          <w:lang w:eastAsia="en-US"/>
        </w:rPr>
        <w:t xml:space="preserve">. </w:t>
      </w:r>
      <w:r w:rsidR="00005133" w:rsidRPr="00C76120">
        <w:rPr>
          <w:sz w:val="22"/>
          <w:szCs w:val="22"/>
          <w:lang w:eastAsia="en-US"/>
        </w:rPr>
        <w:t xml:space="preserve">Mer informasjon er </w:t>
      </w:r>
      <w:r w:rsidR="00537B42">
        <w:rPr>
          <w:sz w:val="22"/>
          <w:szCs w:val="22"/>
          <w:lang w:eastAsia="en-US"/>
        </w:rPr>
        <w:t xml:space="preserve">også </w:t>
      </w:r>
      <w:r w:rsidR="00005133" w:rsidRPr="00C76120">
        <w:rPr>
          <w:sz w:val="22"/>
          <w:szCs w:val="22"/>
          <w:lang w:eastAsia="en-US"/>
        </w:rPr>
        <w:t>lagt ut på kommunens hjemmeside:</w:t>
      </w:r>
    </w:p>
    <w:p w:rsidR="006F75B7" w:rsidRPr="00C76120" w:rsidRDefault="006F75B7" w:rsidP="00122140">
      <w:pPr>
        <w:spacing w:after="200" w:line="276" w:lineRule="auto"/>
        <w:rPr>
          <w:color w:val="0000FF"/>
          <w:sz w:val="22"/>
          <w:u w:val="single"/>
          <w:lang w:eastAsia="en-US"/>
        </w:rPr>
      </w:pPr>
      <w:r>
        <w:rPr>
          <w:color w:val="0000FF"/>
          <w:sz w:val="22"/>
          <w:u w:val="single"/>
          <w:lang w:eastAsia="en-US"/>
        </w:rPr>
        <w:fldChar w:fldCharType="begin"/>
      </w:r>
      <w:r>
        <w:rPr>
          <w:color w:val="0000FF"/>
          <w:sz w:val="22"/>
          <w:u w:val="single"/>
          <w:lang w:eastAsia="en-US"/>
        </w:rPr>
        <w:instrText xml:space="preserve"> HYPERLINK "http://</w:instrText>
      </w:r>
      <w:r w:rsidRPr="00C76120">
        <w:rPr>
          <w:color w:val="0000FF"/>
          <w:sz w:val="22"/>
          <w:u w:val="single"/>
          <w:lang w:eastAsia="en-US"/>
        </w:rPr>
        <w:instrText>www.</w:instrText>
      </w:r>
      <w:r>
        <w:rPr>
          <w:color w:val="0000FF"/>
          <w:sz w:val="22"/>
          <w:u w:val="single"/>
          <w:lang w:eastAsia="en-US"/>
        </w:rPr>
        <w:instrText>[x]</w:instrText>
      </w:r>
      <w:r w:rsidRPr="00C76120">
        <w:rPr>
          <w:color w:val="0000FF"/>
          <w:sz w:val="22"/>
          <w:u w:val="single"/>
          <w:lang w:eastAsia="en-US"/>
        </w:rPr>
        <w:instrText>.kommune.no/</w:instrText>
      </w:r>
    </w:p>
    <w:p w:rsidR="006F75B7" w:rsidRPr="0092702B" w:rsidRDefault="006F75B7" w:rsidP="00122140">
      <w:pPr>
        <w:spacing w:after="200" w:line="276" w:lineRule="auto"/>
        <w:rPr>
          <w:rStyle w:val="Hyperkobling"/>
          <w:sz w:val="22"/>
          <w:lang w:eastAsia="en-US"/>
        </w:rPr>
      </w:pPr>
      <w:r>
        <w:rPr>
          <w:color w:val="0000FF"/>
          <w:sz w:val="22"/>
          <w:u w:val="single"/>
          <w:lang w:eastAsia="en-US"/>
        </w:rPr>
        <w:instrText xml:space="preserve">" </w:instrText>
      </w:r>
      <w:r>
        <w:rPr>
          <w:color w:val="0000FF"/>
          <w:sz w:val="22"/>
          <w:u w:val="single"/>
          <w:lang w:eastAsia="en-US"/>
        </w:rPr>
        <w:fldChar w:fldCharType="separate"/>
      </w:r>
      <w:r w:rsidRPr="0092702B">
        <w:rPr>
          <w:rStyle w:val="Hyperkobling"/>
          <w:sz w:val="22"/>
          <w:lang w:eastAsia="en-US"/>
        </w:rPr>
        <w:t>www.[x].kommune.no/</w:t>
      </w:r>
    </w:p>
    <w:p w:rsidR="00005133" w:rsidRDefault="006F75B7" w:rsidP="00D443F7">
      <w:pPr>
        <w:autoSpaceDE w:val="0"/>
        <w:autoSpaceDN w:val="0"/>
        <w:adjustRightInd w:val="0"/>
      </w:pPr>
      <w:r>
        <w:rPr>
          <w:color w:val="0000FF"/>
          <w:sz w:val="22"/>
          <w:u w:val="single"/>
          <w:lang w:eastAsia="en-US"/>
        </w:rPr>
        <w:fldChar w:fldCharType="end"/>
      </w:r>
    </w:p>
    <w:p w:rsidR="00005133" w:rsidRPr="0086063D" w:rsidRDefault="00005133" w:rsidP="00912E00">
      <w:pPr>
        <w:autoSpaceDE w:val="0"/>
        <w:autoSpaceDN w:val="0"/>
        <w:adjustRightInd w:val="0"/>
      </w:pPr>
      <w:r>
        <w:t>Hvis du har spørsmål kan du ringe [</w:t>
      </w:r>
      <w:r w:rsidRPr="00BB6395">
        <w:t>sentralbord</w:t>
      </w:r>
      <w:r>
        <w:t>]</w:t>
      </w:r>
      <w:r w:rsidRPr="00BB6395">
        <w:t xml:space="preserve"> eller se</w:t>
      </w:r>
      <w:r>
        <w:t>nde e-post til [postmottak@x.kommune.no]</w:t>
      </w:r>
      <w:r w:rsidRPr="00BB6395">
        <w:t>.</w:t>
      </w:r>
    </w:p>
    <w:p w:rsidR="00005133" w:rsidRDefault="00005133" w:rsidP="00D443F7">
      <w:pPr>
        <w:jc w:val="both"/>
      </w:pPr>
    </w:p>
    <w:p w:rsidR="00537B42" w:rsidRPr="0086063D" w:rsidRDefault="00537B42" w:rsidP="00D443F7">
      <w:pPr>
        <w:jc w:val="both"/>
      </w:pPr>
    </w:p>
    <w:p w:rsidR="00005133" w:rsidRPr="00954A9A" w:rsidRDefault="00005133" w:rsidP="00D443F7">
      <w:pPr>
        <w:pStyle w:val="Ingenmellomrom"/>
        <w:rPr>
          <w:rFonts w:ascii="Times New Roman" w:hAnsi="Times New Roman"/>
          <w:sz w:val="24"/>
          <w:szCs w:val="24"/>
        </w:rPr>
      </w:pPr>
      <w:r>
        <w:rPr>
          <w:rFonts w:ascii="Times New Roman" w:hAnsi="Times New Roman"/>
          <w:sz w:val="24"/>
          <w:szCs w:val="24"/>
        </w:rPr>
        <w:t>Vennlig hilsen</w:t>
      </w:r>
    </w:p>
    <w:p w:rsidR="00005133" w:rsidRDefault="00005133" w:rsidP="00D443F7">
      <w:pPr>
        <w:pStyle w:val="Ingenmellomrom"/>
        <w:rPr>
          <w:rFonts w:ascii="Times New Roman" w:hAnsi="Times New Roman"/>
          <w:sz w:val="24"/>
          <w:szCs w:val="24"/>
        </w:rPr>
      </w:pPr>
    </w:p>
    <w:p w:rsidR="00005133" w:rsidRPr="00954A9A" w:rsidRDefault="00005133" w:rsidP="00D443F7">
      <w:pPr>
        <w:pStyle w:val="Ingenmellomrom"/>
        <w:rPr>
          <w:rFonts w:ascii="Times New Roman" w:hAnsi="Times New Roman"/>
          <w:sz w:val="24"/>
          <w:szCs w:val="24"/>
        </w:rPr>
      </w:pPr>
    </w:p>
    <w:p w:rsidR="00005133" w:rsidRPr="00954A9A" w:rsidRDefault="00005133" w:rsidP="00D443F7">
      <w:pPr>
        <w:pStyle w:val="Ingenmellomrom"/>
        <w:rPr>
          <w:rFonts w:ascii="Times New Roman" w:hAnsi="Times New Roman"/>
          <w:sz w:val="24"/>
          <w:szCs w:val="24"/>
        </w:rPr>
      </w:pPr>
      <w:r w:rsidRPr="00954A9A">
        <w:rPr>
          <w:rFonts w:ascii="Times New Roman" w:hAnsi="Times New Roman"/>
          <w:sz w:val="24"/>
          <w:szCs w:val="24"/>
        </w:rPr>
        <w:t>……………………………………………</w:t>
      </w:r>
    </w:p>
    <w:p w:rsidR="00005133" w:rsidRDefault="00005133" w:rsidP="00D443F7">
      <w:pPr>
        <w:pStyle w:val="Ingenmellomrom"/>
        <w:rPr>
          <w:rFonts w:ascii="Times New Roman" w:hAnsi="Times New Roman"/>
          <w:sz w:val="24"/>
          <w:szCs w:val="24"/>
        </w:rPr>
      </w:pPr>
      <w:r>
        <w:rPr>
          <w:rFonts w:ascii="Times New Roman" w:hAnsi="Times New Roman"/>
          <w:sz w:val="24"/>
          <w:szCs w:val="24"/>
        </w:rPr>
        <w:t>(Navn)</w:t>
      </w:r>
    </w:p>
    <w:p w:rsidR="00005133" w:rsidRDefault="00005133" w:rsidP="00912E00">
      <w:pPr>
        <w:pStyle w:val="Ingenmellomrom"/>
        <w:rPr>
          <w:rFonts w:ascii="Times New Roman" w:hAnsi="Times New Roman"/>
          <w:sz w:val="24"/>
          <w:szCs w:val="24"/>
        </w:rPr>
      </w:pPr>
      <w:r w:rsidRPr="00954A9A">
        <w:rPr>
          <w:rFonts w:ascii="Times New Roman" w:hAnsi="Times New Roman"/>
          <w:sz w:val="24"/>
          <w:szCs w:val="24"/>
        </w:rPr>
        <w:t>Saksbehandler</w:t>
      </w:r>
      <w:r w:rsidRPr="00954A9A">
        <w:rPr>
          <w:rFonts w:ascii="Times New Roman" w:hAnsi="Times New Roman"/>
          <w:sz w:val="24"/>
          <w:szCs w:val="24"/>
        </w:rPr>
        <w:tab/>
      </w:r>
    </w:p>
    <w:p w:rsidR="00005133" w:rsidRPr="00912E00" w:rsidRDefault="00005133" w:rsidP="00912E00">
      <w:pPr>
        <w:pStyle w:val="Ingenmellomrom"/>
        <w:rPr>
          <w:rFonts w:ascii="Times New Roman" w:hAnsi="Times New Roman"/>
          <w:sz w:val="24"/>
          <w:szCs w:val="24"/>
        </w:rPr>
      </w:pPr>
    </w:p>
    <w:p w:rsidR="00005133" w:rsidRDefault="00005133" w:rsidP="00D443F7">
      <w:pPr>
        <w:autoSpaceDE w:val="0"/>
        <w:autoSpaceDN w:val="0"/>
        <w:adjustRightInd w:val="0"/>
      </w:pPr>
    </w:p>
    <w:p w:rsidR="00005133" w:rsidRDefault="00005133" w:rsidP="00D443F7">
      <w:pPr>
        <w:autoSpaceDE w:val="0"/>
        <w:autoSpaceDN w:val="0"/>
        <w:adjustRightInd w:val="0"/>
      </w:pPr>
      <w:r>
        <w:t>Vedlegg:</w:t>
      </w:r>
    </w:p>
    <w:p w:rsidR="00005133" w:rsidRDefault="00005133" w:rsidP="002F1C77">
      <w:pPr>
        <w:numPr>
          <w:ilvl w:val="0"/>
          <w:numId w:val="3"/>
        </w:numPr>
        <w:autoSpaceDE w:val="0"/>
        <w:autoSpaceDN w:val="0"/>
        <w:adjustRightInd w:val="0"/>
      </w:pPr>
      <w:r>
        <w:t>Informasjons</w:t>
      </w:r>
      <w:r w:rsidR="006F75B7">
        <w:t>folder</w:t>
      </w:r>
      <w:r>
        <w:t xml:space="preserve"> om </w:t>
      </w:r>
      <w:r w:rsidR="006F75B7">
        <w:t>installasjon av vannmåler</w:t>
      </w:r>
    </w:p>
    <w:p w:rsidR="00005133" w:rsidRDefault="006F75B7" w:rsidP="002F1C77">
      <w:pPr>
        <w:numPr>
          <w:ilvl w:val="0"/>
          <w:numId w:val="3"/>
        </w:numPr>
        <w:autoSpaceDE w:val="0"/>
        <w:autoSpaceDN w:val="0"/>
        <w:adjustRightInd w:val="0"/>
      </w:pPr>
      <w:r>
        <w:t>Forurensningsforskriften § 16-4</w:t>
      </w:r>
    </w:p>
    <w:p w:rsidR="006F75B7" w:rsidRPr="00AF5B58" w:rsidRDefault="006F75B7" w:rsidP="002F1C77">
      <w:pPr>
        <w:numPr>
          <w:ilvl w:val="0"/>
          <w:numId w:val="3"/>
        </w:numPr>
        <w:autoSpaceDE w:val="0"/>
        <w:autoSpaceDN w:val="0"/>
        <w:adjustRightInd w:val="0"/>
      </w:pPr>
      <w:r>
        <w:t xml:space="preserve">Lokal forskrift for beregning av vann- og avløpsgebyr i </w:t>
      </w:r>
      <w:proofErr w:type="spellStart"/>
      <w:r>
        <w:t>X</w:t>
      </w:r>
      <w:proofErr w:type="spellEnd"/>
      <w:r>
        <w:t xml:space="preserve"> kommune</w:t>
      </w:r>
    </w:p>
    <w:sectPr w:rsidR="006F75B7" w:rsidRPr="00AF5B58" w:rsidSect="00326DE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F8" w:rsidRDefault="00B81FF8" w:rsidP="00932B14">
      <w:r>
        <w:separator/>
      </w:r>
    </w:p>
  </w:endnote>
  <w:endnote w:type="continuationSeparator" w:id="0">
    <w:p w:rsidR="00B81FF8" w:rsidRDefault="00B81FF8" w:rsidP="0093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F8" w:rsidRDefault="00B81FF8" w:rsidP="00932B14">
      <w:r>
        <w:separator/>
      </w:r>
    </w:p>
  </w:footnote>
  <w:footnote w:type="continuationSeparator" w:id="0">
    <w:p w:rsidR="00B81FF8" w:rsidRDefault="00B81FF8" w:rsidP="0093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3" w:rsidRDefault="00005133" w:rsidP="00932B14">
    <w:pPr>
      <w:pStyle w:val="Topptekst"/>
      <w:jc w:val="right"/>
    </w:pPr>
    <w:r>
      <w:t>Kommunens logo</w:t>
    </w:r>
  </w:p>
  <w:p w:rsidR="00005133" w:rsidRDefault="0000513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8129D"/>
    <w:multiLevelType w:val="hybridMultilevel"/>
    <w:tmpl w:val="A628B646"/>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nsid w:val="4124368F"/>
    <w:multiLevelType w:val="hybridMultilevel"/>
    <w:tmpl w:val="890896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D9606F2"/>
    <w:multiLevelType w:val="hybridMultilevel"/>
    <w:tmpl w:val="4DE6C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CBB1AE6"/>
    <w:multiLevelType w:val="hybridMultilevel"/>
    <w:tmpl w:val="E4CACCAC"/>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hint="default"/>
      </w:rPr>
    </w:lvl>
    <w:lvl w:ilvl="8" w:tplc="04140005" w:tentative="1">
      <w:start w:val="1"/>
      <w:numFmt w:val="bullet"/>
      <w:lvlText w:val=""/>
      <w:lvlJc w:val="left"/>
      <w:pPr>
        <w:ind w:left="860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CD"/>
    <w:rsid w:val="00005133"/>
    <w:rsid w:val="0002433E"/>
    <w:rsid w:val="000370E8"/>
    <w:rsid w:val="0004001B"/>
    <w:rsid w:val="000D112C"/>
    <w:rsid w:val="000E2ED9"/>
    <w:rsid w:val="00122140"/>
    <w:rsid w:val="001519E5"/>
    <w:rsid w:val="00175F42"/>
    <w:rsid w:val="001B3417"/>
    <w:rsid w:val="001E210A"/>
    <w:rsid w:val="001E6339"/>
    <w:rsid w:val="00245F6B"/>
    <w:rsid w:val="002F1C77"/>
    <w:rsid w:val="00326DEC"/>
    <w:rsid w:val="00386288"/>
    <w:rsid w:val="003D3045"/>
    <w:rsid w:val="00451193"/>
    <w:rsid w:val="00453D4A"/>
    <w:rsid w:val="00477986"/>
    <w:rsid w:val="004D0E97"/>
    <w:rsid w:val="00537B42"/>
    <w:rsid w:val="0056018A"/>
    <w:rsid w:val="005A5851"/>
    <w:rsid w:val="00610142"/>
    <w:rsid w:val="0062597B"/>
    <w:rsid w:val="00625A07"/>
    <w:rsid w:val="00630759"/>
    <w:rsid w:val="00642530"/>
    <w:rsid w:val="00691E8D"/>
    <w:rsid w:val="006A5190"/>
    <w:rsid w:val="006D7B7C"/>
    <w:rsid w:val="006E3C44"/>
    <w:rsid w:val="006F75B7"/>
    <w:rsid w:val="0073246E"/>
    <w:rsid w:val="00734F4D"/>
    <w:rsid w:val="00764A54"/>
    <w:rsid w:val="007D4459"/>
    <w:rsid w:val="0086063D"/>
    <w:rsid w:val="008A3D55"/>
    <w:rsid w:val="00912E00"/>
    <w:rsid w:val="00924F11"/>
    <w:rsid w:val="00932B14"/>
    <w:rsid w:val="00941F08"/>
    <w:rsid w:val="00954A9A"/>
    <w:rsid w:val="00A02A0F"/>
    <w:rsid w:val="00A0535C"/>
    <w:rsid w:val="00A922B5"/>
    <w:rsid w:val="00AE0084"/>
    <w:rsid w:val="00AE25CA"/>
    <w:rsid w:val="00AF5B58"/>
    <w:rsid w:val="00B37E7C"/>
    <w:rsid w:val="00B64FB9"/>
    <w:rsid w:val="00B81FF8"/>
    <w:rsid w:val="00B86A7A"/>
    <w:rsid w:val="00B9073B"/>
    <w:rsid w:val="00BB6395"/>
    <w:rsid w:val="00BB7461"/>
    <w:rsid w:val="00BE7FCD"/>
    <w:rsid w:val="00C07403"/>
    <w:rsid w:val="00C22567"/>
    <w:rsid w:val="00C32421"/>
    <w:rsid w:val="00C55E27"/>
    <w:rsid w:val="00C57279"/>
    <w:rsid w:val="00C66F71"/>
    <w:rsid w:val="00C76120"/>
    <w:rsid w:val="00CD22FA"/>
    <w:rsid w:val="00D443F7"/>
    <w:rsid w:val="00D60D20"/>
    <w:rsid w:val="00E55980"/>
    <w:rsid w:val="00E75E24"/>
    <w:rsid w:val="00EE345C"/>
    <w:rsid w:val="00F57B9D"/>
    <w:rsid w:val="00FC4C1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EC"/>
    <w:rPr>
      <w:sz w:val="24"/>
      <w:szCs w:val="24"/>
    </w:rPr>
  </w:style>
  <w:style w:type="paragraph" w:styleId="Overskrift6">
    <w:name w:val="heading 6"/>
    <w:basedOn w:val="Normal"/>
    <w:next w:val="Normal"/>
    <w:link w:val="Overskrift6Tegn"/>
    <w:uiPriority w:val="9"/>
    <w:semiHidden/>
    <w:unhideWhenUsed/>
    <w:qFormat/>
    <w:rsid w:val="0004001B"/>
    <w:pPr>
      <w:keepNext/>
      <w:keepLines/>
      <w:spacing w:before="200"/>
      <w:outlineLvl w:val="5"/>
    </w:pPr>
    <w:rPr>
      <w:rFonts w:ascii="Cambria" w:hAnsi="Cambria"/>
      <w:i/>
      <w:iCs/>
      <w:color w:val="243F60"/>
    </w:rPr>
  </w:style>
  <w:style w:type="paragraph" w:styleId="Overskrift7">
    <w:name w:val="heading 7"/>
    <w:basedOn w:val="Normal"/>
    <w:next w:val="Normal"/>
    <w:link w:val="Overskrift7Tegn"/>
    <w:uiPriority w:val="9"/>
    <w:qFormat/>
    <w:rsid w:val="00C22567"/>
    <w:pPr>
      <w:keepNext/>
      <w:jc w:val="both"/>
      <w:outlineLvl w:val="6"/>
    </w:pPr>
    <w:rPr>
      <w:b/>
      <w:szCs w:val="20"/>
    </w:rPr>
  </w:style>
  <w:style w:type="paragraph" w:styleId="Overskrift8">
    <w:name w:val="heading 8"/>
    <w:basedOn w:val="Normal"/>
    <w:next w:val="Normal"/>
    <w:link w:val="Overskrift8Tegn"/>
    <w:uiPriority w:val="9"/>
    <w:semiHidden/>
    <w:unhideWhenUsed/>
    <w:qFormat/>
    <w:rsid w:val="0004001B"/>
    <w:pPr>
      <w:keepNext/>
      <w:keepLines/>
      <w:spacing w:before="200"/>
      <w:outlineLvl w:val="7"/>
    </w:pPr>
    <w:rPr>
      <w:rFonts w:ascii="Cambria" w:hAnsi="Cambria"/>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6Tegn">
    <w:name w:val="Overskrift 6 Tegn"/>
    <w:basedOn w:val="Standardskriftforavsnitt"/>
    <w:link w:val="Overskrift6"/>
    <w:uiPriority w:val="9"/>
    <w:semiHidden/>
    <w:locked/>
    <w:rsid w:val="0004001B"/>
    <w:rPr>
      <w:rFonts w:ascii="Cambria" w:hAnsi="Cambria"/>
      <w:i/>
      <w:color w:val="243F60"/>
      <w:sz w:val="24"/>
    </w:rPr>
  </w:style>
  <w:style w:type="character" w:customStyle="1" w:styleId="Overskrift7Tegn">
    <w:name w:val="Overskrift 7 Tegn"/>
    <w:basedOn w:val="Standardskriftforavsnitt"/>
    <w:link w:val="Overskrift7"/>
    <w:uiPriority w:val="9"/>
    <w:locked/>
    <w:rsid w:val="00C22567"/>
    <w:rPr>
      <w:b/>
      <w:sz w:val="24"/>
    </w:rPr>
  </w:style>
  <w:style w:type="character" w:customStyle="1" w:styleId="Overskrift8Tegn">
    <w:name w:val="Overskrift 8 Tegn"/>
    <w:basedOn w:val="Standardskriftforavsnitt"/>
    <w:link w:val="Overskrift8"/>
    <w:uiPriority w:val="9"/>
    <w:semiHidden/>
    <w:locked/>
    <w:rsid w:val="0004001B"/>
    <w:rPr>
      <w:rFonts w:ascii="Cambria" w:hAnsi="Cambria"/>
      <w:color w:val="404040"/>
    </w:rPr>
  </w:style>
  <w:style w:type="paragraph" w:styleId="Brdtekst">
    <w:name w:val="Body Text"/>
    <w:basedOn w:val="Normal"/>
    <w:link w:val="BrdtekstTegn"/>
    <w:uiPriority w:val="99"/>
    <w:rsid w:val="00C22567"/>
    <w:rPr>
      <w:b/>
      <w:szCs w:val="20"/>
    </w:rPr>
  </w:style>
  <w:style w:type="character" w:customStyle="1" w:styleId="BrdtekstTegn">
    <w:name w:val="Brødtekst Tegn"/>
    <w:basedOn w:val="Standardskriftforavsnitt"/>
    <w:link w:val="Brdtekst"/>
    <w:uiPriority w:val="99"/>
    <w:locked/>
    <w:rsid w:val="00C22567"/>
    <w:rPr>
      <w:b/>
      <w:sz w:val="24"/>
    </w:rPr>
  </w:style>
  <w:style w:type="paragraph" w:styleId="Brdtekst3">
    <w:name w:val="Body Text 3"/>
    <w:basedOn w:val="Normal"/>
    <w:link w:val="Brdtekst3Tegn"/>
    <w:uiPriority w:val="99"/>
    <w:unhideWhenUsed/>
    <w:rsid w:val="00C22567"/>
    <w:pPr>
      <w:spacing w:after="120"/>
    </w:pPr>
    <w:rPr>
      <w:sz w:val="16"/>
      <w:szCs w:val="16"/>
    </w:rPr>
  </w:style>
  <w:style w:type="character" w:customStyle="1" w:styleId="Brdtekst3Tegn">
    <w:name w:val="Brødtekst 3 Tegn"/>
    <w:basedOn w:val="Standardskriftforavsnitt"/>
    <w:link w:val="Brdtekst3"/>
    <w:uiPriority w:val="99"/>
    <w:locked/>
    <w:rsid w:val="00C22567"/>
    <w:rPr>
      <w:sz w:val="16"/>
    </w:rPr>
  </w:style>
  <w:style w:type="paragraph" w:styleId="Brdtekst2">
    <w:name w:val="Body Text 2"/>
    <w:basedOn w:val="Normal"/>
    <w:link w:val="Brdtekst2Tegn"/>
    <w:uiPriority w:val="99"/>
    <w:unhideWhenUsed/>
    <w:rsid w:val="00C66F71"/>
    <w:pPr>
      <w:spacing w:after="120" w:line="480" w:lineRule="auto"/>
    </w:pPr>
  </w:style>
  <w:style w:type="character" w:customStyle="1" w:styleId="Brdtekst2Tegn">
    <w:name w:val="Brødtekst 2 Tegn"/>
    <w:basedOn w:val="Standardskriftforavsnitt"/>
    <w:link w:val="Brdtekst2"/>
    <w:uiPriority w:val="99"/>
    <w:locked/>
    <w:rsid w:val="00C66F71"/>
    <w:rPr>
      <w:sz w:val="24"/>
    </w:rPr>
  </w:style>
  <w:style w:type="paragraph" w:styleId="NormalWeb">
    <w:name w:val="Normal (Web)"/>
    <w:basedOn w:val="Normal"/>
    <w:uiPriority w:val="99"/>
    <w:unhideWhenUsed/>
    <w:rsid w:val="0004001B"/>
    <w:pPr>
      <w:spacing w:before="90"/>
    </w:pPr>
  </w:style>
  <w:style w:type="character" w:styleId="Hyperkobling">
    <w:name w:val="Hyperlink"/>
    <w:basedOn w:val="Standardskriftforavsnitt"/>
    <w:uiPriority w:val="99"/>
    <w:unhideWhenUsed/>
    <w:rsid w:val="00E75E24"/>
    <w:rPr>
      <w:color w:val="0000FF"/>
      <w:u w:val="single"/>
    </w:rPr>
  </w:style>
  <w:style w:type="paragraph" w:styleId="Ingenmellomrom">
    <w:name w:val="No Spacing"/>
    <w:uiPriority w:val="1"/>
    <w:qFormat/>
    <w:rsid w:val="006A5190"/>
    <w:rPr>
      <w:rFonts w:ascii="Calibri" w:hAnsi="Calibri"/>
      <w:sz w:val="22"/>
      <w:szCs w:val="22"/>
      <w:lang w:eastAsia="en-US"/>
    </w:rPr>
  </w:style>
  <w:style w:type="paragraph" w:styleId="Topptekst">
    <w:name w:val="header"/>
    <w:basedOn w:val="Normal"/>
    <w:link w:val="TopptekstTegn"/>
    <w:uiPriority w:val="99"/>
    <w:unhideWhenUsed/>
    <w:rsid w:val="00932B14"/>
    <w:pPr>
      <w:tabs>
        <w:tab w:val="center" w:pos="4536"/>
        <w:tab w:val="right" w:pos="9072"/>
      </w:tabs>
    </w:pPr>
  </w:style>
  <w:style w:type="character" w:customStyle="1" w:styleId="TopptekstTegn">
    <w:name w:val="Topptekst Tegn"/>
    <w:basedOn w:val="Standardskriftforavsnitt"/>
    <w:link w:val="Topptekst"/>
    <w:uiPriority w:val="99"/>
    <w:locked/>
    <w:rsid w:val="00932B14"/>
    <w:rPr>
      <w:sz w:val="24"/>
    </w:rPr>
  </w:style>
  <w:style w:type="paragraph" w:styleId="Bunntekst">
    <w:name w:val="footer"/>
    <w:basedOn w:val="Normal"/>
    <w:link w:val="BunntekstTegn"/>
    <w:uiPriority w:val="99"/>
    <w:unhideWhenUsed/>
    <w:rsid w:val="00932B14"/>
    <w:pPr>
      <w:tabs>
        <w:tab w:val="center" w:pos="4536"/>
        <w:tab w:val="right" w:pos="9072"/>
      </w:tabs>
    </w:pPr>
  </w:style>
  <w:style w:type="character" w:customStyle="1" w:styleId="BunntekstTegn">
    <w:name w:val="Bunntekst Tegn"/>
    <w:basedOn w:val="Standardskriftforavsnitt"/>
    <w:link w:val="Bunntekst"/>
    <w:uiPriority w:val="99"/>
    <w:locked/>
    <w:rsid w:val="00932B14"/>
    <w:rPr>
      <w:sz w:val="24"/>
    </w:rPr>
  </w:style>
  <w:style w:type="paragraph" w:styleId="Bobletekst">
    <w:name w:val="Balloon Text"/>
    <w:basedOn w:val="Normal"/>
    <w:link w:val="BobletekstTegn"/>
    <w:uiPriority w:val="99"/>
    <w:semiHidden/>
    <w:unhideWhenUsed/>
    <w:rsid w:val="00932B14"/>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32B14"/>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EC"/>
    <w:rPr>
      <w:sz w:val="24"/>
      <w:szCs w:val="24"/>
    </w:rPr>
  </w:style>
  <w:style w:type="paragraph" w:styleId="Overskrift6">
    <w:name w:val="heading 6"/>
    <w:basedOn w:val="Normal"/>
    <w:next w:val="Normal"/>
    <w:link w:val="Overskrift6Tegn"/>
    <w:uiPriority w:val="9"/>
    <w:semiHidden/>
    <w:unhideWhenUsed/>
    <w:qFormat/>
    <w:rsid w:val="0004001B"/>
    <w:pPr>
      <w:keepNext/>
      <w:keepLines/>
      <w:spacing w:before="200"/>
      <w:outlineLvl w:val="5"/>
    </w:pPr>
    <w:rPr>
      <w:rFonts w:ascii="Cambria" w:hAnsi="Cambria"/>
      <w:i/>
      <w:iCs/>
      <w:color w:val="243F60"/>
    </w:rPr>
  </w:style>
  <w:style w:type="paragraph" w:styleId="Overskrift7">
    <w:name w:val="heading 7"/>
    <w:basedOn w:val="Normal"/>
    <w:next w:val="Normal"/>
    <w:link w:val="Overskrift7Tegn"/>
    <w:uiPriority w:val="9"/>
    <w:qFormat/>
    <w:rsid w:val="00C22567"/>
    <w:pPr>
      <w:keepNext/>
      <w:jc w:val="both"/>
      <w:outlineLvl w:val="6"/>
    </w:pPr>
    <w:rPr>
      <w:b/>
      <w:szCs w:val="20"/>
    </w:rPr>
  </w:style>
  <w:style w:type="paragraph" w:styleId="Overskrift8">
    <w:name w:val="heading 8"/>
    <w:basedOn w:val="Normal"/>
    <w:next w:val="Normal"/>
    <w:link w:val="Overskrift8Tegn"/>
    <w:uiPriority w:val="9"/>
    <w:semiHidden/>
    <w:unhideWhenUsed/>
    <w:qFormat/>
    <w:rsid w:val="0004001B"/>
    <w:pPr>
      <w:keepNext/>
      <w:keepLines/>
      <w:spacing w:before="200"/>
      <w:outlineLvl w:val="7"/>
    </w:pPr>
    <w:rPr>
      <w:rFonts w:ascii="Cambria" w:hAnsi="Cambria"/>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6Tegn">
    <w:name w:val="Overskrift 6 Tegn"/>
    <w:basedOn w:val="Standardskriftforavsnitt"/>
    <w:link w:val="Overskrift6"/>
    <w:uiPriority w:val="9"/>
    <w:semiHidden/>
    <w:locked/>
    <w:rsid w:val="0004001B"/>
    <w:rPr>
      <w:rFonts w:ascii="Cambria" w:hAnsi="Cambria"/>
      <w:i/>
      <w:color w:val="243F60"/>
      <w:sz w:val="24"/>
    </w:rPr>
  </w:style>
  <w:style w:type="character" w:customStyle="1" w:styleId="Overskrift7Tegn">
    <w:name w:val="Overskrift 7 Tegn"/>
    <w:basedOn w:val="Standardskriftforavsnitt"/>
    <w:link w:val="Overskrift7"/>
    <w:uiPriority w:val="9"/>
    <w:locked/>
    <w:rsid w:val="00C22567"/>
    <w:rPr>
      <w:b/>
      <w:sz w:val="24"/>
    </w:rPr>
  </w:style>
  <w:style w:type="character" w:customStyle="1" w:styleId="Overskrift8Tegn">
    <w:name w:val="Overskrift 8 Tegn"/>
    <w:basedOn w:val="Standardskriftforavsnitt"/>
    <w:link w:val="Overskrift8"/>
    <w:uiPriority w:val="9"/>
    <w:semiHidden/>
    <w:locked/>
    <w:rsid w:val="0004001B"/>
    <w:rPr>
      <w:rFonts w:ascii="Cambria" w:hAnsi="Cambria"/>
      <w:color w:val="404040"/>
    </w:rPr>
  </w:style>
  <w:style w:type="paragraph" w:styleId="Brdtekst">
    <w:name w:val="Body Text"/>
    <w:basedOn w:val="Normal"/>
    <w:link w:val="BrdtekstTegn"/>
    <w:uiPriority w:val="99"/>
    <w:rsid w:val="00C22567"/>
    <w:rPr>
      <w:b/>
      <w:szCs w:val="20"/>
    </w:rPr>
  </w:style>
  <w:style w:type="character" w:customStyle="1" w:styleId="BrdtekstTegn">
    <w:name w:val="Brødtekst Tegn"/>
    <w:basedOn w:val="Standardskriftforavsnitt"/>
    <w:link w:val="Brdtekst"/>
    <w:uiPriority w:val="99"/>
    <w:locked/>
    <w:rsid w:val="00C22567"/>
    <w:rPr>
      <w:b/>
      <w:sz w:val="24"/>
    </w:rPr>
  </w:style>
  <w:style w:type="paragraph" w:styleId="Brdtekst3">
    <w:name w:val="Body Text 3"/>
    <w:basedOn w:val="Normal"/>
    <w:link w:val="Brdtekst3Tegn"/>
    <w:uiPriority w:val="99"/>
    <w:unhideWhenUsed/>
    <w:rsid w:val="00C22567"/>
    <w:pPr>
      <w:spacing w:after="120"/>
    </w:pPr>
    <w:rPr>
      <w:sz w:val="16"/>
      <w:szCs w:val="16"/>
    </w:rPr>
  </w:style>
  <w:style w:type="character" w:customStyle="1" w:styleId="Brdtekst3Tegn">
    <w:name w:val="Brødtekst 3 Tegn"/>
    <w:basedOn w:val="Standardskriftforavsnitt"/>
    <w:link w:val="Brdtekst3"/>
    <w:uiPriority w:val="99"/>
    <w:locked/>
    <w:rsid w:val="00C22567"/>
    <w:rPr>
      <w:sz w:val="16"/>
    </w:rPr>
  </w:style>
  <w:style w:type="paragraph" w:styleId="Brdtekst2">
    <w:name w:val="Body Text 2"/>
    <w:basedOn w:val="Normal"/>
    <w:link w:val="Brdtekst2Tegn"/>
    <w:uiPriority w:val="99"/>
    <w:unhideWhenUsed/>
    <w:rsid w:val="00C66F71"/>
    <w:pPr>
      <w:spacing w:after="120" w:line="480" w:lineRule="auto"/>
    </w:pPr>
  </w:style>
  <w:style w:type="character" w:customStyle="1" w:styleId="Brdtekst2Tegn">
    <w:name w:val="Brødtekst 2 Tegn"/>
    <w:basedOn w:val="Standardskriftforavsnitt"/>
    <w:link w:val="Brdtekst2"/>
    <w:uiPriority w:val="99"/>
    <w:locked/>
    <w:rsid w:val="00C66F71"/>
    <w:rPr>
      <w:sz w:val="24"/>
    </w:rPr>
  </w:style>
  <w:style w:type="paragraph" w:styleId="NormalWeb">
    <w:name w:val="Normal (Web)"/>
    <w:basedOn w:val="Normal"/>
    <w:uiPriority w:val="99"/>
    <w:unhideWhenUsed/>
    <w:rsid w:val="0004001B"/>
    <w:pPr>
      <w:spacing w:before="90"/>
    </w:pPr>
  </w:style>
  <w:style w:type="character" w:styleId="Hyperkobling">
    <w:name w:val="Hyperlink"/>
    <w:basedOn w:val="Standardskriftforavsnitt"/>
    <w:uiPriority w:val="99"/>
    <w:unhideWhenUsed/>
    <w:rsid w:val="00E75E24"/>
    <w:rPr>
      <w:color w:val="0000FF"/>
      <w:u w:val="single"/>
    </w:rPr>
  </w:style>
  <w:style w:type="paragraph" w:styleId="Ingenmellomrom">
    <w:name w:val="No Spacing"/>
    <w:uiPriority w:val="1"/>
    <w:qFormat/>
    <w:rsid w:val="006A5190"/>
    <w:rPr>
      <w:rFonts w:ascii="Calibri" w:hAnsi="Calibri"/>
      <w:sz w:val="22"/>
      <w:szCs w:val="22"/>
      <w:lang w:eastAsia="en-US"/>
    </w:rPr>
  </w:style>
  <w:style w:type="paragraph" w:styleId="Topptekst">
    <w:name w:val="header"/>
    <w:basedOn w:val="Normal"/>
    <w:link w:val="TopptekstTegn"/>
    <w:uiPriority w:val="99"/>
    <w:unhideWhenUsed/>
    <w:rsid w:val="00932B14"/>
    <w:pPr>
      <w:tabs>
        <w:tab w:val="center" w:pos="4536"/>
        <w:tab w:val="right" w:pos="9072"/>
      </w:tabs>
    </w:pPr>
  </w:style>
  <w:style w:type="character" w:customStyle="1" w:styleId="TopptekstTegn">
    <w:name w:val="Topptekst Tegn"/>
    <w:basedOn w:val="Standardskriftforavsnitt"/>
    <w:link w:val="Topptekst"/>
    <w:uiPriority w:val="99"/>
    <w:locked/>
    <w:rsid w:val="00932B14"/>
    <w:rPr>
      <w:sz w:val="24"/>
    </w:rPr>
  </w:style>
  <w:style w:type="paragraph" w:styleId="Bunntekst">
    <w:name w:val="footer"/>
    <w:basedOn w:val="Normal"/>
    <w:link w:val="BunntekstTegn"/>
    <w:uiPriority w:val="99"/>
    <w:unhideWhenUsed/>
    <w:rsid w:val="00932B14"/>
    <w:pPr>
      <w:tabs>
        <w:tab w:val="center" w:pos="4536"/>
        <w:tab w:val="right" w:pos="9072"/>
      </w:tabs>
    </w:pPr>
  </w:style>
  <w:style w:type="character" w:customStyle="1" w:styleId="BunntekstTegn">
    <w:name w:val="Bunntekst Tegn"/>
    <w:basedOn w:val="Standardskriftforavsnitt"/>
    <w:link w:val="Bunntekst"/>
    <w:uiPriority w:val="99"/>
    <w:locked/>
    <w:rsid w:val="00932B14"/>
    <w:rPr>
      <w:sz w:val="24"/>
    </w:rPr>
  </w:style>
  <w:style w:type="paragraph" w:styleId="Bobletekst">
    <w:name w:val="Balloon Text"/>
    <w:basedOn w:val="Normal"/>
    <w:link w:val="BobletekstTegn"/>
    <w:uiPriority w:val="99"/>
    <w:semiHidden/>
    <w:unhideWhenUsed/>
    <w:rsid w:val="00932B14"/>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32B14"/>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19661">
      <w:marLeft w:val="225"/>
      <w:marRight w:val="750"/>
      <w:marTop w:val="0"/>
      <w:marBottom w:val="0"/>
      <w:divBdr>
        <w:top w:val="none" w:sz="0" w:space="0" w:color="auto"/>
        <w:left w:val="none" w:sz="0" w:space="0" w:color="auto"/>
        <w:bottom w:val="none" w:sz="0" w:space="0" w:color="auto"/>
        <w:right w:val="none" w:sz="0" w:space="0" w:color="auto"/>
      </w:divBdr>
    </w:div>
    <w:div w:id="1058019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kommune.n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2847</Characters>
  <Application>Microsoft Office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Vann- og avløpsetaten</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Elin Riise</cp:lastModifiedBy>
  <cp:revision>2</cp:revision>
  <cp:lastPrinted>2014-02-12T12:15:00Z</cp:lastPrinted>
  <dcterms:created xsi:type="dcterms:W3CDTF">2014-02-26T14:15:00Z</dcterms:created>
  <dcterms:modified xsi:type="dcterms:W3CDTF">2014-02-26T14:15:00Z</dcterms:modified>
</cp:coreProperties>
</file>